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58DA" w:rsidRPr="00952069" w:rsidRDefault="00463AB9">
      <w:pPr>
        <w:rPr>
          <w:rFonts w:ascii="Times New Roman" w:hAnsi="Times New Roman" w:cs="Times New Roman"/>
          <w:b/>
          <w:color w:val="0070C0"/>
          <w:sz w:val="44"/>
          <w:szCs w:val="44"/>
          <w:u w:val="single"/>
        </w:rPr>
      </w:pPr>
      <w:r w:rsidRPr="00463AB9">
        <w:rPr>
          <w:rFonts w:ascii="Times New Roman" w:hAnsi="Times New Roman" w:cs="Times New Roman"/>
          <w:color w:val="0070C0"/>
          <w:sz w:val="44"/>
          <w:szCs w:val="44"/>
        </w:rPr>
        <w:t>Tento týden vám neposílám poznámky k přepsání, ale úkoly k opakování z probraných orgánových soustav</w:t>
      </w:r>
      <w:r w:rsidRPr="00952069">
        <w:rPr>
          <w:rFonts w:ascii="Times New Roman" w:hAnsi="Times New Roman" w:cs="Times New Roman"/>
          <w:color w:val="0070C0"/>
          <w:sz w:val="44"/>
          <w:szCs w:val="44"/>
          <w:u w:val="single"/>
        </w:rPr>
        <w:t>.</w:t>
      </w:r>
      <w:r w:rsidR="007D3892" w:rsidRPr="00952069">
        <w:rPr>
          <w:rFonts w:ascii="Times New Roman" w:hAnsi="Times New Roman" w:cs="Times New Roman"/>
          <w:color w:val="0070C0"/>
          <w:sz w:val="44"/>
          <w:szCs w:val="44"/>
          <w:u w:val="single"/>
        </w:rPr>
        <w:t xml:space="preserve"> </w:t>
      </w:r>
      <w:r w:rsidR="007D3892" w:rsidRPr="00952069">
        <w:rPr>
          <w:rFonts w:ascii="Times New Roman" w:hAnsi="Times New Roman" w:cs="Times New Roman"/>
          <w:b/>
          <w:color w:val="0070C0"/>
          <w:sz w:val="44"/>
          <w:szCs w:val="44"/>
          <w:u w:val="single"/>
        </w:rPr>
        <w:t>S</w:t>
      </w:r>
      <w:r w:rsidR="00952069" w:rsidRPr="00952069">
        <w:rPr>
          <w:rFonts w:ascii="Times New Roman" w:hAnsi="Times New Roman" w:cs="Times New Roman"/>
          <w:b/>
          <w:color w:val="0070C0"/>
          <w:sz w:val="44"/>
          <w:szCs w:val="44"/>
          <w:u w:val="single"/>
        </w:rPr>
        <w:t>tačí zaslat jen odpo</w:t>
      </w:r>
      <w:bookmarkStart w:id="0" w:name="_GoBack"/>
      <w:bookmarkEnd w:id="0"/>
      <w:r w:rsidR="00952069" w:rsidRPr="00952069">
        <w:rPr>
          <w:rFonts w:ascii="Times New Roman" w:hAnsi="Times New Roman" w:cs="Times New Roman"/>
          <w:b/>
          <w:color w:val="0070C0"/>
          <w:sz w:val="44"/>
          <w:szCs w:val="44"/>
          <w:u w:val="single"/>
        </w:rPr>
        <w:t>vědi!</w:t>
      </w:r>
    </w:p>
    <w:p w:rsidR="00F85095" w:rsidRPr="002514E4" w:rsidRDefault="00F85095">
      <w:pPr>
        <w:rPr>
          <w:rFonts w:ascii="Times New Roman" w:hAnsi="Times New Roman" w:cs="Times New Roman"/>
          <w:b/>
          <w:color w:val="0070C0"/>
          <w:sz w:val="44"/>
          <w:szCs w:val="44"/>
        </w:rPr>
      </w:pPr>
      <w:r w:rsidRPr="002514E4">
        <w:rPr>
          <w:rFonts w:ascii="Times New Roman" w:hAnsi="Times New Roman" w:cs="Times New Roman"/>
          <w:b/>
          <w:color w:val="0070C0"/>
          <w:sz w:val="44"/>
          <w:szCs w:val="44"/>
        </w:rPr>
        <w:t>1)</w:t>
      </w:r>
    </w:p>
    <w:p w:rsidR="00741179" w:rsidRDefault="00F85095">
      <w:pPr>
        <w:rPr>
          <w:rFonts w:ascii="Times New Roman" w:hAnsi="Times New Roman" w:cs="Times New Roman"/>
          <w:color w:val="0070C0"/>
          <w:sz w:val="44"/>
          <w:szCs w:val="44"/>
        </w:rPr>
      </w:pPr>
      <w:r>
        <w:rPr>
          <w:rFonts w:ascii="Times New Roman" w:hAnsi="Times New Roman" w:cs="Times New Roman"/>
          <w:noProof/>
          <w:color w:val="0070C0"/>
          <w:sz w:val="44"/>
          <w:szCs w:val="44"/>
          <w:lang w:eastAsia="cs-CZ"/>
        </w:rPr>
        <w:drawing>
          <wp:inline distT="0" distB="0" distL="0" distR="0">
            <wp:extent cx="5760720" cy="4319905"/>
            <wp:effectExtent l="0" t="0" r="0" b="4445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_4586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43199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63AB9" w:rsidRDefault="00F85095">
      <w:pPr>
        <w:rPr>
          <w:rFonts w:ascii="Times New Roman" w:hAnsi="Times New Roman" w:cs="Times New Roman"/>
          <w:color w:val="000000" w:themeColor="text1"/>
          <w:sz w:val="32"/>
          <w:szCs w:val="32"/>
        </w:rPr>
      </w:pPr>
      <w:r w:rsidRPr="002514E4">
        <w:rPr>
          <w:rFonts w:ascii="Times New Roman" w:hAnsi="Times New Roman" w:cs="Times New Roman"/>
          <w:b/>
          <w:color w:val="0070C0"/>
          <w:sz w:val="44"/>
          <w:szCs w:val="44"/>
        </w:rPr>
        <w:t>2)</w:t>
      </w:r>
      <w:r w:rsidR="00741179">
        <w:rPr>
          <w:rFonts w:ascii="Times New Roman" w:hAnsi="Times New Roman" w:cs="Times New Roman"/>
          <w:color w:val="0070C0"/>
          <w:sz w:val="44"/>
          <w:szCs w:val="44"/>
        </w:rPr>
        <w:t xml:space="preserve"> </w:t>
      </w:r>
      <w:r w:rsidR="00741179">
        <w:rPr>
          <w:rFonts w:ascii="Times New Roman" w:hAnsi="Times New Roman" w:cs="Times New Roman"/>
          <w:color w:val="000000" w:themeColor="text1"/>
          <w:sz w:val="32"/>
          <w:szCs w:val="32"/>
        </w:rPr>
        <w:t>Vylušti přesmyčky a uveď, co mají všechny pojmy společného</w:t>
      </w:r>
    </w:p>
    <w:p w:rsidR="00741179" w:rsidRDefault="00741179">
      <w:pPr>
        <w:rPr>
          <w:rFonts w:ascii="Times New Roman" w:hAnsi="Times New Roman" w:cs="Times New Roman"/>
          <w:color w:val="000000" w:themeColor="text1"/>
          <w:sz w:val="40"/>
          <w:szCs w:val="40"/>
        </w:rPr>
      </w:pPr>
      <w:r w:rsidRPr="00741179">
        <w:rPr>
          <w:rFonts w:ascii="Times New Roman" w:hAnsi="Times New Roman" w:cs="Times New Roman"/>
          <w:b/>
          <w:color w:val="000000" w:themeColor="text1"/>
          <w:sz w:val="40"/>
          <w:szCs w:val="40"/>
        </w:rPr>
        <w:t>HENTY</w:t>
      </w:r>
      <w:r>
        <w:rPr>
          <w:rFonts w:ascii="Times New Roman" w:hAnsi="Times New Roman" w:cs="Times New Roman"/>
          <w:color w:val="000000" w:themeColor="text1"/>
          <w:sz w:val="40"/>
          <w:szCs w:val="40"/>
        </w:rPr>
        <w:t xml:space="preserve"> =</w:t>
      </w:r>
    </w:p>
    <w:p w:rsidR="00741179" w:rsidRDefault="00741179">
      <w:pPr>
        <w:rPr>
          <w:rFonts w:ascii="Times New Roman" w:hAnsi="Times New Roman" w:cs="Times New Roman"/>
          <w:color w:val="000000" w:themeColor="text1"/>
          <w:sz w:val="40"/>
          <w:szCs w:val="40"/>
        </w:rPr>
      </w:pPr>
      <w:r w:rsidRPr="00741179">
        <w:rPr>
          <w:rFonts w:ascii="Times New Roman" w:hAnsi="Times New Roman" w:cs="Times New Roman"/>
          <w:b/>
          <w:color w:val="000000" w:themeColor="text1"/>
          <w:sz w:val="40"/>
          <w:szCs w:val="40"/>
        </w:rPr>
        <w:t>SOUVY</w:t>
      </w:r>
      <w:r>
        <w:rPr>
          <w:rFonts w:ascii="Times New Roman" w:hAnsi="Times New Roman" w:cs="Times New Roman"/>
          <w:color w:val="000000" w:themeColor="text1"/>
          <w:sz w:val="40"/>
          <w:szCs w:val="40"/>
        </w:rPr>
        <w:t xml:space="preserve"> =</w:t>
      </w:r>
    </w:p>
    <w:p w:rsidR="00741179" w:rsidRDefault="00741179">
      <w:pPr>
        <w:rPr>
          <w:rFonts w:ascii="Times New Roman" w:hAnsi="Times New Roman" w:cs="Times New Roman"/>
          <w:color w:val="000000" w:themeColor="text1"/>
          <w:sz w:val="40"/>
          <w:szCs w:val="40"/>
        </w:rPr>
      </w:pPr>
      <w:r w:rsidRPr="00741179">
        <w:rPr>
          <w:rFonts w:ascii="Times New Roman" w:hAnsi="Times New Roman" w:cs="Times New Roman"/>
          <w:b/>
          <w:color w:val="000000" w:themeColor="text1"/>
          <w:sz w:val="40"/>
          <w:szCs w:val="40"/>
        </w:rPr>
        <w:t>UPLYCH</w:t>
      </w:r>
      <w:r>
        <w:rPr>
          <w:rFonts w:ascii="Times New Roman" w:hAnsi="Times New Roman" w:cs="Times New Roman"/>
          <w:color w:val="000000" w:themeColor="text1"/>
          <w:sz w:val="40"/>
          <w:szCs w:val="40"/>
        </w:rPr>
        <w:t xml:space="preserve"> =</w:t>
      </w:r>
    </w:p>
    <w:p w:rsidR="00741179" w:rsidRDefault="00741179">
      <w:pPr>
        <w:rPr>
          <w:rFonts w:ascii="Times New Roman" w:hAnsi="Times New Roman" w:cs="Times New Roman"/>
          <w:color w:val="000000" w:themeColor="text1"/>
          <w:sz w:val="40"/>
          <w:szCs w:val="40"/>
        </w:rPr>
      </w:pPr>
      <w:r w:rsidRPr="00741179">
        <w:rPr>
          <w:rFonts w:ascii="Times New Roman" w:hAnsi="Times New Roman" w:cs="Times New Roman"/>
          <w:b/>
          <w:color w:val="000000" w:themeColor="text1"/>
          <w:sz w:val="40"/>
          <w:szCs w:val="40"/>
        </w:rPr>
        <w:t>LYVSA</w:t>
      </w:r>
      <w:r>
        <w:rPr>
          <w:rFonts w:ascii="Times New Roman" w:hAnsi="Times New Roman" w:cs="Times New Roman"/>
          <w:color w:val="000000" w:themeColor="text1"/>
          <w:sz w:val="40"/>
          <w:szCs w:val="40"/>
        </w:rPr>
        <w:t xml:space="preserve"> = </w:t>
      </w:r>
    </w:p>
    <w:p w:rsidR="00741179" w:rsidRDefault="00741179">
      <w:pPr>
        <w:rPr>
          <w:rFonts w:ascii="Times New Roman" w:hAnsi="Times New Roman" w:cs="Times New Roman"/>
          <w:color w:val="000000" w:themeColor="text1"/>
          <w:sz w:val="40"/>
          <w:szCs w:val="40"/>
        </w:rPr>
      </w:pPr>
    </w:p>
    <w:p w:rsidR="002514E4" w:rsidRPr="002514E4" w:rsidRDefault="00D86ECB">
      <w:pPr>
        <w:rPr>
          <w:rFonts w:ascii="Times New Roman" w:hAnsi="Times New Roman" w:cs="Times New Roman"/>
          <w:b/>
          <w:noProof/>
          <w:color w:val="0070C0"/>
          <w:sz w:val="44"/>
          <w:szCs w:val="44"/>
          <w:lang w:eastAsia="cs-CZ"/>
        </w:rPr>
      </w:pPr>
      <w:r w:rsidRPr="002514E4">
        <w:rPr>
          <w:rFonts w:ascii="Times New Roman" w:hAnsi="Times New Roman" w:cs="Times New Roman"/>
          <w:b/>
          <w:color w:val="0070C0"/>
          <w:sz w:val="44"/>
          <w:szCs w:val="44"/>
        </w:rPr>
        <w:lastRenderedPageBreak/>
        <w:t>3)</w:t>
      </w:r>
    </w:p>
    <w:p w:rsidR="00741179" w:rsidRDefault="002514E4">
      <w:pPr>
        <w:rPr>
          <w:rFonts w:ascii="Times New Roman" w:hAnsi="Times New Roman" w:cs="Times New Roman"/>
          <w:color w:val="0070C0"/>
          <w:sz w:val="44"/>
          <w:szCs w:val="44"/>
        </w:rPr>
      </w:pPr>
      <w:r>
        <w:rPr>
          <w:rFonts w:ascii="Times New Roman" w:hAnsi="Times New Roman" w:cs="Times New Roman"/>
          <w:noProof/>
          <w:color w:val="0070C0"/>
          <w:sz w:val="44"/>
          <w:szCs w:val="44"/>
          <w:lang w:eastAsia="cs-CZ"/>
        </w:rPr>
        <w:drawing>
          <wp:inline distT="0" distB="0" distL="0" distR="0">
            <wp:extent cx="3898900" cy="2921000"/>
            <wp:effectExtent l="0" t="0" r="6350" b="0"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_4588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98900" cy="2921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514E4" w:rsidRDefault="002514E4">
      <w:pPr>
        <w:rPr>
          <w:rFonts w:ascii="Times New Roman" w:hAnsi="Times New Roman" w:cs="Times New Roman"/>
          <w:color w:val="000000" w:themeColor="text1"/>
          <w:sz w:val="32"/>
          <w:szCs w:val="32"/>
        </w:rPr>
      </w:pPr>
      <w:r w:rsidRPr="002514E4">
        <w:rPr>
          <w:rFonts w:ascii="Times New Roman" w:hAnsi="Times New Roman" w:cs="Times New Roman"/>
          <w:b/>
          <w:color w:val="0070C0"/>
          <w:sz w:val="44"/>
          <w:szCs w:val="44"/>
        </w:rPr>
        <w:t>4)</w:t>
      </w:r>
      <w:r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Jaký je počet míšních nervů u člověka?</w:t>
      </w:r>
    </w:p>
    <w:p w:rsidR="002514E4" w:rsidRDefault="002514E4">
      <w:pPr>
        <w:rPr>
          <w:rFonts w:ascii="Times New Roman" w:hAnsi="Times New Roman" w:cs="Times New Roman"/>
          <w:color w:val="000000" w:themeColor="text1"/>
          <w:sz w:val="32"/>
          <w:szCs w:val="32"/>
        </w:rPr>
      </w:pPr>
      <w:r>
        <w:rPr>
          <w:rFonts w:ascii="Times New Roman" w:hAnsi="Times New Roman" w:cs="Times New Roman"/>
          <w:color w:val="000000" w:themeColor="text1"/>
          <w:sz w:val="32"/>
          <w:szCs w:val="32"/>
        </w:rPr>
        <w:t>a) 12 párů</w:t>
      </w:r>
    </w:p>
    <w:p w:rsidR="002514E4" w:rsidRDefault="002514E4">
      <w:pPr>
        <w:rPr>
          <w:rFonts w:ascii="Times New Roman" w:hAnsi="Times New Roman" w:cs="Times New Roman"/>
          <w:color w:val="000000" w:themeColor="text1"/>
          <w:sz w:val="32"/>
          <w:szCs w:val="32"/>
        </w:rPr>
      </w:pPr>
      <w:r>
        <w:rPr>
          <w:rFonts w:ascii="Times New Roman" w:hAnsi="Times New Roman" w:cs="Times New Roman"/>
          <w:color w:val="000000" w:themeColor="text1"/>
          <w:sz w:val="32"/>
          <w:szCs w:val="32"/>
        </w:rPr>
        <w:t>b) 18 párů</w:t>
      </w:r>
    </w:p>
    <w:p w:rsidR="002514E4" w:rsidRDefault="002514E4">
      <w:pPr>
        <w:rPr>
          <w:rFonts w:ascii="Times New Roman" w:hAnsi="Times New Roman" w:cs="Times New Roman"/>
          <w:color w:val="000000" w:themeColor="text1"/>
          <w:sz w:val="32"/>
          <w:szCs w:val="32"/>
        </w:rPr>
      </w:pPr>
      <w:r>
        <w:rPr>
          <w:rFonts w:ascii="Times New Roman" w:hAnsi="Times New Roman" w:cs="Times New Roman"/>
          <w:color w:val="000000" w:themeColor="text1"/>
          <w:sz w:val="32"/>
          <w:szCs w:val="32"/>
        </w:rPr>
        <w:t>c) 31 párů</w:t>
      </w:r>
    </w:p>
    <w:p w:rsidR="002514E4" w:rsidRDefault="002514E4">
      <w:pPr>
        <w:rPr>
          <w:rFonts w:ascii="Times New Roman" w:hAnsi="Times New Roman" w:cs="Times New Roman"/>
          <w:color w:val="000000" w:themeColor="text1"/>
          <w:sz w:val="32"/>
          <w:szCs w:val="32"/>
        </w:rPr>
      </w:pPr>
      <w:r>
        <w:rPr>
          <w:rFonts w:ascii="Times New Roman" w:hAnsi="Times New Roman" w:cs="Times New Roman"/>
          <w:color w:val="000000" w:themeColor="text1"/>
          <w:sz w:val="32"/>
          <w:szCs w:val="32"/>
        </w:rPr>
        <w:t>d) 41párů</w:t>
      </w:r>
    </w:p>
    <w:p w:rsidR="002514E4" w:rsidRDefault="002514E4">
      <w:pPr>
        <w:rPr>
          <w:rFonts w:ascii="Times New Roman" w:hAnsi="Times New Roman" w:cs="Times New Roman"/>
          <w:color w:val="000000" w:themeColor="text1"/>
          <w:sz w:val="32"/>
          <w:szCs w:val="32"/>
        </w:rPr>
      </w:pPr>
    </w:p>
    <w:p w:rsidR="002514E4" w:rsidRDefault="002514E4">
      <w:pPr>
        <w:rPr>
          <w:rFonts w:ascii="Times New Roman" w:hAnsi="Times New Roman" w:cs="Times New Roman"/>
          <w:color w:val="000000" w:themeColor="text1"/>
          <w:sz w:val="32"/>
          <w:szCs w:val="32"/>
        </w:rPr>
      </w:pPr>
      <w:r w:rsidRPr="002514E4">
        <w:rPr>
          <w:rFonts w:ascii="Times New Roman" w:hAnsi="Times New Roman" w:cs="Times New Roman"/>
          <w:b/>
          <w:color w:val="0070C0"/>
          <w:sz w:val="44"/>
          <w:szCs w:val="44"/>
        </w:rPr>
        <w:t>5)</w:t>
      </w:r>
      <w:r>
        <w:rPr>
          <w:rFonts w:ascii="Times New Roman" w:hAnsi="Times New Roman" w:cs="Times New Roman"/>
          <w:b/>
          <w:color w:val="0070C0"/>
          <w:sz w:val="44"/>
          <w:szCs w:val="44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32"/>
          <w:szCs w:val="32"/>
        </w:rPr>
        <w:t>Který z následujících reflexů je podmíněný?</w:t>
      </w:r>
    </w:p>
    <w:p w:rsidR="002514E4" w:rsidRDefault="002514E4">
      <w:pPr>
        <w:rPr>
          <w:rFonts w:ascii="Times New Roman" w:hAnsi="Times New Roman" w:cs="Times New Roman"/>
          <w:color w:val="000000" w:themeColor="text1"/>
          <w:sz w:val="32"/>
          <w:szCs w:val="32"/>
        </w:rPr>
      </w:pPr>
      <w:r>
        <w:rPr>
          <w:rFonts w:ascii="Times New Roman" w:hAnsi="Times New Roman" w:cs="Times New Roman"/>
          <w:color w:val="000000" w:themeColor="text1"/>
          <w:sz w:val="32"/>
          <w:szCs w:val="32"/>
        </w:rPr>
        <w:t>a) mrkání</w:t>
      </w:r>
    </w:p>
    <w:p w:rsidR="002514E4" w:rsidRDefault="002514E4">
      <w:pPr>
        <w:rPr>
          <w:rFonts w:ascii="Times New Roman" w:hAnsi="Times New Roman" w:cs="Times New Roman"/>
          <w:color w:val="000000" w:themeColor="text1"/>
          <w:sz w:val="32"/>
          <w:szCs w:val="32"/>
        </w:rPr>
      </w:pPr>
      <w:r>
        <w:rPr>
          <w:rFonts w:ascii="Times New Roman" w:hAnsi="Times New Roman" w:cs="Times New Roman"/>
          <w:color w:val="000000" w:themeColor="text1"/>
          <w:sz w:val="32"/>
          <w:szCs w:val="32"/>
        </w:rPr>
        <w:t>b) polykání</w:t>
      </w:r>
    </w:p>
    <w:p w:rsidR="002514E4" w:rsidRDefault="002514E4">
      <w:pPr>
        <w:rPr>
          <w:rFonts w:ascii="Times New Roman" w:hAnsi="Times New Roman" w:cs="Times New Roman"/>
          <w:color w:val="000000" w:themeColor="text1"/>
          <w:sz w:val="32"/>
          <w:szCs w:val="32"/>
        </w:rPr>
      </w:pPr>
      <w:r>
        <w:rPr>
          <w:rFonts w:ascii="Times New Roman" w:hAnsi="Times New Roman" w:cs="Times New Roman"/>
          <w:color w:val="000000" w:themeColor="text1"/>
          <w:sz w:val="32"/>
          <w:szCs w:val="32"/>
        </w:rPr>
        <w:t>c) kýchání</w:t>
      </w:r>
    </w:p>
    <w:p w:rsidR="002514E4" w:rsidRDefault="002514E4">
      <w:pPr>
        <w:rPr>
          <w:rFonts w:ascii="Times New Roman" w:hAnsi="Times New Roman" w:cs="Times New Roman"/>
          <w:color w:val="000000" w:themeColor="text1"/>
          <w:sz w:val="32"/>
          <w:szCs w:val="32"/>
        </w:rPr>
      </w:pPr>
      <w:r>
        <w:rPr>
          <w:rFonts w:ascii="Times New Roman" w:hAnsi="Times New Roman" w:cs="Times New Roman"/>
          <w:color w:val="000000" w:themeColor="text1"/>
          <w:sz w:val="32"/>
          <w:szCs w:val="32"/>
        </w:rPr>
        <w:t>d) mluvení</w:t>
      </w:r>
    </w:p>
    <w:p w:rsidR="00A5743D" w:rsidRDefault="00A5743D">
      <w:pPr>
        <w:rPr>
          <w:rFonts w:ascii="Times New Roman" w:hAnsi="Times New Roman" w:cs="Times New Roman"/>
          <w:color w:val="000000" w:themeColor="text1"/>
          <w:sz w:val="32"/>
          <w:szCs w:val="32"/>
        </w:rPr>
      </w:pPr>
    </w:p>
    <w:p w:rsidR="002C3FA8" w:rsidRDefault="002C3FA8">
      <w:pPr>
        <w:rPr>
          <w:rFonts w:ascii="Times New Roman" w:hAnsi="Times New Roman" w:cs="Times New Roman"/>
          <w:color w:val="000000" w:themeColor="text1"/>
          <w:sz w:val="32"/>
          <w:szCs w:val="32"/>
        </w:rPr>
      </w:pPr>
    </w:p>
    <w:p w:rsidR="002C3FA8" w:rsidRPr="00A5743D" w:rsidRDefault="00A5743D">
      <w:pPr>
        <w:rPr>
          <w:rFonts w:ascii="Times New Roman" w:hAnsi="Times New Roman" w:cs="Times New Roman"/>
          <w:b/>
          <w:color w:val="0070C0"/>
          <w:sz w:val="44"/>
          <w:szCs w:val="44"/>
        </w:rPr>
      </w:pPr>
      <w:r w:rsidRPr="00A5743D">
        <w:rPr>
          <w:rFonts w:ascii="Times New Roman" w:hAnsi="Times New Roman" w:cs="Times New Roman"/>
          <w:b/>
          <w:color w:val="0070C0"/>
          <w:sz w:val="44"/>
          <w:szCs w:val="44"/>
        </w:rPr>
        <w:lastRenderedPageBreak/>
        <w:t>6)</w:t>
      </w:r>
    </w:p>
    <w:p w:rsidR="002C3FA8" w:rsidRDefault="00A5743D">
      <w:pPr>
        <w:rPr>
          <w:rFonts w:ascii="Times New Roman" w:hAnsi="Times New Roman" w:cs="Times New Roman"/>
          <w:b/>
          <w:color w:val="0070C0"/>
          <w:sz w:val="44"/>
          <w:szCs w:val="44"/>
        </w:rPr>
      </w:pPr>
      <w:r>
        <w:rPr>
          <w:rFonts w:ascii="Times New Roman" w:hAnsi="Times New Roman" w:cs="Times New Roman"/>
          <w:b/>
          <w:noProof/>
          <w:color w:val="0070C0"/>
          <w:sz w:val="44"/>
          <w:szCs w:val="44"/>
          <w:lang w:eastAsia="cs-CZ"/>
        </w:rPr>
        <w:drawing>
          <wp:inline distT="0" distB="0" distL="0" distR="0">
            <wp:extent cx="5079043" cy="3816000"/>
            <wp:effectExtent l="0" t="0" r="7620" b="0"/>
            <wp:docPr id="3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_4591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79043" cy="3816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5743D" w:rsidRPr="00A83DD8" w:rsidRDefault="00A5743D">
      <w:pPr>
        <w:rPr>
          <w:rFonts w:ascii="Times New Roman" w:hAnsi="Times New Roman" w:cs="Times New Roman"/>
          <w:b/>
          <w:color w:val="0070C0"/>
          <w:sz w:val="44"/>
          <w:szCs w:val="44"/>
        </w:rPr>
      </w:pPr>
      <w:r>
        <w:rPr>
          <w:rFonts w:ascii="Times New Roman" w:hAnsi="Times New Roman" w:cs="Times New Roman"/>
          <w:b/>
          <w:color w:val="0070C0"/>
          <w:sz w:val="44"/>
          <w:szCs w:val="44"/>
        </w:rPr>
        <w:t>7)</w:t>
      </w:r>
    </w:p>
    <w:p w:rsidR="00712557" w:rsidRDefault="00712557">
      <w:pPr>
        <w:rPr>
          <w:rFonts w:ascii="Times New Roman" w:hAnsi="Times New Roman" w:cs="Times New Roman"/>
          <w:b/>
          <w:color w:val="0070C0"/>
          <w:sz w:val="44"/>
          <w:szCs w:val="44"/>
        </w:rPr>
      </w:pPr>
      <w:r>
        <w:rPr>
          <w:rFonts w:ascii="Times New Roman" w:hAnsi="Times New Roman" w:cs="Times New Roman"/>
          <w:b/>
          <w:noProof/>
          <w:color w:val="0070C0"/>
          <w:sz w:val="44"/>
          <w:szCs w:val="44"/>
          <w:lang w:eastAsia="cs-CZ"/>
        </w:rPr>
        <w:drawing>
          <wp:inline distT="0" distB="0" distL="0" distR="0">
            <wp:extent cx="5177907" cy="3888000"/>
            <wp:effectExtent l="0" t="0" r="3810" b="0"/>
            <wp:docPr id="4" name="Obráze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_4590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77907" cy="3888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83DD8" w:rsidRDefault="007D3892">
      <w:pPr>
        <w:rPr>
          <w:rFonts w:ascii="Times New Roman" w:hAnsi="Times New Roman" w:cs="Times New Roman"/>
          <w:color w:val="000000" w:themeColor="text1"/>
          <w:sz w:val="32"/>
          <w:szCs w:val="32"/>
        </w:rPr>
      </w:pPr>
      <w:r>
        <w:rPr>
          <w:rFonts w:ascii="Times New Roman" w:hAnsi="Times New Roman" w:cs="Times New Roman"/>
          <w:b/>
          <w:color w:val="0070C0"/>
          <w:sz w:val="44"/>
          <w:szCs w:val="44"/>
        </w:rPr>
        <w:lastRenderedPageBreak/>
        <w:t xml:space="preserve">8) </w:t>
      </w:r>
      <w:r w:rsidRPr="007D3892">
        <w:rPr>
          <w:rFonts w:ascii="Times New Roman" w:hAnsi="Times New Roman" w:cs="Times New Roman"/>
          <w:b/>
          <w:color w:val="000000" w:themeColor="text1"/>
          <w:sz w:val="32"/>
          <w:szCs w:val="32"/>
        </w:rPr>
        <w:t>Chybná tvrzení podtrhni a oprav</w:t>
      </w:r>
      <w:r>
        <w:rPr>
          <w:rFonts w:ascii="Times New Roman" w:hAnsi="Times New Roman" w:cs="Times New Roman"/>
          <w:b/>
          <w:color w:val="000000" w:themeColor="text1"/>
          <w:sz w:val="32"/>
          <w:szCs w:val="32"/>
        </w:rPr>
        <w:t xml:space="preserve">: </w:t>
      </w:r>
    </w:p>
    <w:p w:rsidR="007D3892" w:rsidRDefault="007D3892">
      <w:pPr>
        <w:rPr>
          <w:rFonts w:ascii="Times New Roman" w:hAnsi="Times New Roman" w:cs="Times New Roman"/>
          <w:color w:val="000000" w:themeColor="text1"/>
          <w:sz w:val="32"/>
          <w:szCs w:val="32"/>
        </w:rPr>
      </w:pPr>
      <w:r>
        <w:rPr>
          <w:rFonts w:ascii="Times New Roman" w:hAnsi="Times New Roman" w:cs="Times New Roman"/>
          <w:color w:val="000000" w:themeColor="text1"/>
          <w:sz w:val="32"/>
          <w:szCs w:val="32"/>
        </w:rPr>
        <w:t>Hlasivky jsou umístěné v nosohltanu.</w:t>
      </w:r>
    </w:p>
    <w:p w:rsidR="007D3892" w:rsidRDefault="007D3892">
      <w:pPr>
        <w:rPr>
          <w:rFonts w:ascii="Times New Roman" w:hAnsi="Times New Roman" w:cs="Times New Roman"/>
          <w:color w:val="000000" w:themeColor="text1"/>
          <w:sz w:val="32"/>
          <w:szCs w:val="32"/>
        </w:rPr>
      </w:pPr>
      <w:r>
        <w:rPr>
          <w:rFonts w:ascii="Times New Roman" w:hAnsi="Times New Roman" w:cs="Times New Roman"/>
          <w:color w:val="000000" w:themeColor="text1"/>
          <w:sz w:val="32"/>
          <w:szCs w:val="32"/>
        </w:rPr>
        <w:t>Párovým dýchacím organem jsou průdušky a průdušnice.</w:t>
      </w:r>
    </w:p>
    <w:p w:rsidR="007D3892" w:rsidRDefault="007D3892">
      <w:pPr>
        <w:rPr>
          <w:rFonts w:ascii="Times New Roman" w:hAnsi="Times New Roman" w:cs="Times New Roman"/>
          <w:color w:val="000000" w:themeColor="text1"/>
          <w:sz w:val="32"/>
          <w:szCs w:val="32"/>
        </w:rPr>
      </w:pPr>
      <w:r>
        <w:rPr>
          <w:rFonts w:ascii="Times New Roman" w:hAnsi="Times New Roman" w:cs="Times New Roman"/>
          <w:color w:val="000000" w:themeColor="text1"/>
          <w:sz w:val="32"/>
          <w:szCs w:val="32"/>
        </w:rPr>
        <w:t>Levá plíce má 3 laloky, pravá 2.</w:t>
      </w:r>
    </w:p>
    <w:p w:rsidR="007D3892" w:rsidRPr="007D3892" w:rsidRDefault="007D3892">
      <w:pPr>
        <w:rPr>
          <w:rFonts w:ascii="Times New Roman" w:hAnsi="Times New Roman" w:cs="Times New Roman"/>
          <w:color w:val="000000" w:themeColor="text1"/>
          <w:sz w:val="32"/>
          <w:szCs w:val="32"/>
        </w:rPr>
      </w:pPr>
      <w:r>
        <w:rPr>
          <w:rFonts w:ascii="Times New Roman" w:hAnsi="Times New Roman" w:cs="Times New Roman"/>
          <w:color w:val="000000" w:themeColor="text1"/>
          <w:sz w:val="32"/>
          <w:szCs w:val="32"/>
        </w:rPr>
        <w:t>V klidu se člověk nadechne 40x za minutu.</w:t>
      </w:r>
    </w:p>
    <w:p w:rsidR="007D3892" w:rsidRDefault="007D3892">
      <w:pPr>
        <w:rPr>
          <w:rFonts w:ascii="Times New Roman" w:hAnsi="Times New Roman" w:cs="Times New Roman"/>
          <w:b/>
          <w:color w:val="0070C0"/>
          <w:sz w:val="44"/>
          <w:szCs w:val="44"/>
        </w:rPr>
      </w:pPr>
    </w:p>
    <w:p w:rsidR="007D3892" w:rsidRDefault="007D3892">
      <w:pPr>
        <w:rPr>
          <w:rFonts w:ascii="Times New Roman" w:hAnsi="Times New Roman" w:cs="Times New Roman"/>
          <w:b/>
          <w:color w:val="0070C0"/>
          <w:sz w:val="44"/>
          <w:szCs w:val="44"/>
        </w:rPr>
      </w:pPr>
    </w:p>
    <w:p w:rsidR="007D3892" w:rsidRDefault="007D3892">
      <w:pPr>
        <w:rPr>
          <w:rFonts w:ascii="Times New Roman" w:hAnsi="Times New Roman" w:cs="Times New Roman"/>
          <w:b/>
          <w:color w:val="0070C0"/>
          <w:sz w:val="44"/>
          <w:szCs w:val="44"/>
        </w:rPr>
      </w:pPr>
    </w:p>
    <w:p w:rsidR="007D3892" w:rsidRDefault="007D3892">
      <w:pPr>
        <w:rPr>
          <w:rFonts w:ascii="Times New Roman" w:hAnsi="Times New Roman" w:cs="Times New Roman"/>
          <w:b/>
          <w:color w:val="0070C0"/>
          <w:sz w:val="44"/>
          <w:szCs w:val="44"/>
        </w:rPr>
      </w:pPr>
    </w:p>
    <w:p w:rsidR="007D3892" w:rsidRDefault="007D3892">
      <w:pPr>
        <w:rPr>
          <w:rFonts w:ascii="Times New Roman" w:hAnsi="Times New Roman" w:cs="Times New Roman"/>
          <w:b/>
          <w:color w:val="0070C0"/>
          <w:sz w:val="44"/>
          <w:szCs w:val="44"/>
        </w:rPr>
      </w:pPr>
    </w:p>
    <w:p w:rsidR="007D3892" w:rsidRDefault="007D3892">
      <w:pPr>
        <w:rPr>
          <w:rFonts w:ascii="Times New Roman" w:hAnsi="Times New Roman" w:cs="Times New Roman"/>
          <w:b/>
          <w:color w:val="0070C0"/>
          <w:sz w:val="44"/>
          <w:szCs w:val="44"/>
        </w:rPr>
      </w:pPr>
    </w:p>
    <w:p w:rsidR="007D3892" w:rsidRDefault="007D3892">
      <w:pPr>
        <w:rPr>
          <w:rFonts w:ascii="Times New Roman" w:hAnsi="Times New Roman" w:cs="Times New Roman"/>
          <w:b/>
          <w:color w:val="0070C0"/>
          <w:sz w:val="44"/>
          <w:szCs w:val="44"/>
        </w:rPr>
      </w:pPr>
    </w:p>
    <w:p w:rsidR="007D3892" w:rsidRPr="007D3892" w:rsidRDefault="007D3892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A5743D" w:rsidRDefault="00A5743D">
      <w:pPr>
        <w:rPr>
          <w:rFonts w:ascii="Times New Roman" w:hAnsi="Times New Roman" w:cs="Times New Roman"/>
          <w:b/>
          <w:color w:val="0070C0"/>
          <w:sz w:val="44"/>
          <w:szCs w:val="44"/>
        </w:rPr>
      </w:pPr>
    </w:p>
    <w:p w:rsidR="00712557" w:rsidRPr="00A83DD8" w:rsidRDefault="00712557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sectPr w:rsidR="00712557" w:rsidRPr="00A83DD8" w:rsidSect="0070462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591E86"/>
    <w:rsid w:val="000B3B0C"/>
    <w:rsid w:val="002514E4"/>
    <w:rsid w:val="002C3FA8"/>
    <w:rsid w:val="00463AB9"/>
    <w:rsid w:val="005233A3"/>
    <w:rsid w:val="00591E86"/>
    <w:rsid w:val="00704621"/>
    <w:rsid w:val="00712557"/>
    <w:rsid w:val="00741179"/>
    <w:rsid w:val="007D3892"/>
    <w:rsid w:val="00952069"/>
    <w:rsid w:val="00A5743D"/>
    <w:rsid w:val="00A758DA"/>
    <w:rsid w:val="00A83DD8"/>
    <w:rsid w:val="00CA078B"/>
    <w:rsid w:val="00D86ECB"/>
    <w:rsid w:val="00F10813"/>
    <w:rsid w:val="00F8509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704621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F850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8509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F850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8509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11" Type="http://schemas.microsoft.com/office/2007/relationships/stylesWithEffects" Target="stylesWithEffects.xml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ACC259-ADE2-4AA5-A3C0-24A1249629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92</Words>
  <Characters>545</Characters>
  <Application>Microsoft Office Word</Application>
  <DocSecurity>4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636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uzivatel</dc:creator>
  <cp:lastModifiedBy>HP</cp:lastModifiedBy>
  <cp:revision>2</cp:revision>
  <dcterms:created xsi:type="dcterms:W3CDTF">2020-04-25T22:25:00Z</dcterms:created>
  <dcterms:modified xsi:type="dcterms:W3CDTF">2020-04-25T22:25:00Z</dcterms:modified>
</cp:coreProperties>
</file>